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108" w:after="108"/>
        <w:ind w:hanging="0"/>
        <w:jc w:val="center"/>
        <w:rPr/>
      </w:pPr>
      <w:hyperlink r:id="rId2">
        <w:r>
          <w:rPr/>
          <w:t>Распоряжение Правительства РФ от 6 октября 2022 г. N 2927-р О внесении изменений в распоряжение Правительства РФ от 12 октября 2019 г. N 2406-р</w:t>
        </w:r>
      </w:hyperlink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r>
        <w:rPr>
          <w:rStyle w:val="Style15"/>
        </w:rPr>
        <w:t xml:space="preserve">Утвердить прилагаемые </w:t>
      </w:r>
      <w:hyperlink w:anchor="sub_1000">
        <w:r>
          <w:rPr/>
          <w:t>изменения</w:t>
        </w:r>
      </w:hyperlink>
      <w:r>
        <w:rPr>
          <w:rStyle w:val="Style15"/>
        </w:rPr>
        <w:t xml:space="preserve">, которые вносятся в </w:t>
      </w:r>
      <w:hyperlink r:id="rId3">
        <w:r>
          <w:rPr/>
          <w:t>приложение N 1</w:t>
        </w:r>
      </w:hyperlink>
      <w:r>
        <w:rPr>
          <w:rStyle w:val="Style15"/>
        </w:rPr>
        <w:t xml:space="preserve"> к </w:t>
      </w:r>
      <w:hyperlink r:id="rId4">
        <w:r>
          <w:rPr/>
          <w:t>распоряжению</w:t>
        </w:r>
      </w:hyperlink>
      <w:r>
        <w:rPr>
          <w:rStyle w:val="Style15"/>
        </w:rPr>
        <w:t xml:space="preserve"> Правительства Российской Федерации от 12 октября 2019 г. N 2406-р (Собрание законодательства Российской Федерации, 2019, N 42, ст. 5979).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tbl>
      <w:tblPr>
        <w:tblW w:w="10301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6867"/>
        <w:gridCol w:w="3433"/>
      </w:tblGrid>
      <w:tr>
        <w:trPr/>
        <w:tc>
          <w:tcPr>
            <w:tcW w:w="6867" w:type="dxa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Председатель Правительства</w:t>
              <w:br/>
              <w:t>Российской Федерации</w:t>
            </w:r>
          </w:p>
        </w:tc>
        <w:tc>
          <w:tcPr>
            <w:tcW w:w="3433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ind w:hanging="0"/>
              <w:jc w:val="end"/>
              <w:rPr/>
            </w:pPr>
            <w:r>
              <w:rPr/>
              <w:t>М. Мишустин</w:t>
            </w:r>
          </w:p>
        </w:tc>
      </w:tr>
    </w:tbl>
    <w:p>
      <w:pPr>
        <w:sectPr>
          <w:headerReference w:type="default" r:id="rId5"/>
          <w:footerReference w:type="default" r:id="rId6"/>
          <w:type w:val="nextPage"/>
          <w:pgSz w:w="11906" w:h="16800"/>
          <w:pgMar w:left="800" w:right="800" w:gutter="0" w:header="720" w:top="1440" w:footer="720" w:bottom="144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698"/>
        <w:jc w:val="end"/>
        <w:rPr/>
      </w:pPr>
      <w:bookmarkStart w:id="0" w:name="sub_1000"/>
      <w:bookmarkEnd w:id="0"/>
      <w:r>
        <w:rPr>
          <w:rStyle w:val="Style14"/>
        </w:rPr>
        <w:t>УТВЕРЖДЕНЫ</w:t>
        <w:br/>
      </w:r>
      <w:hyperlink w:anchor="sub_0">
        <w:r>
          <w:rPr/>
          <w:t>распоряжением</w:t>
        </w:r>
      </w:hyperlink>
      <w:r>
        <w:rPr>
          <w:rStyle w:val="Style14"/>
        </w:rPr>
        <w:t xml:space="preserve"> Правительства</w:t>
        <w:br/>
        <w:t>Российской Федерации</w:t>
        <w:br/>
        <w:t>от 6 октября 2022 г. N 2927-р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  <w:bookmarkStart w:id="1" w:name="sub_1000"/>
      <w:bookmarkStart w:id="2" w:name="sub_1000"/>
      <w:bookmarkEnd w:id="2"/>
    </w:p>
    <w:p>
      <w:pPr>
        <w:pStyle w:val="Heading1"/>
        <w:bidi w:val="0"/>
        <w:spacing w:before="108" w:after="108"/>
        <w:ind w:hanging="0"/>
        <w:jc w:val="center"/>
        <w:rPr/>
      </w:pPr>
      <w:r>
        <w:rPr/>
        <w:t>Изменения,</w:t>
        <w:br/>
        <w:t>которые вносятся в приложение N 1 к распоряжению Правительства Российской Федерации от 12 октября 2019 г. N 2406-р</w:t>
      </w:r>
    </w:p>
    <w:p>
      <w:pPr>
        <w:pStyle w:val="Normal"/>
        <w:bidi w:val="0"/>
        <w:ind w:firstLine="720"/>
        <w:rPr>
          <w:rStyle w:val="Style15"/>
        </w:rPr>
      </w:pPr>
      <w:r>
        <w:rPr/>
      </w:r>
    </w:p>
    <w:p>
      <w:pPr>
        <w:pStyle w:val="Normal"/>
        <w:bidi w:val="0"/>
        <w:ind w:firstLine="720"/>
        <w:rPr/>
      </w:pPr>
      <w:hyperlink r:id="rId7">
        <w:r>
          <w:rPr/>
          <w:t>Позицию</w:t>
        </w:r>
      </w:hyperlink>
      <w:r>
        <w:rPr>
          <w:rStyle w:val="Style15"/>
        </w:rPr>
        <w:t>, касающуюся J05AE, изложить в следующей редакции:</w:t>
      </w:r>
    </w:p>
    <w:p>
      <w:pPr>
        <w:pStyle w:val="Normal"/>
        <w:bidi w:val="0"/>
        <w:ind w:firstLine="720"/>
        <w:rPr/>
      </w:pPr>
      <w:r>
        <w:rPr>
          <w:rStyle w:val="Style15"/>
        </w:rPr>
        <w:t>"</w:t>
      </w:r>
    </w:p>
    <w:tbl>
      <w:tblPr>
        <w:tblW w:w="15120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540"/>
        <w:gridCol w:w="4340"/>
        <w:gridCol w:w="3780"/>
        <w:gridCol w:w="5459"/>
      </w:tblGrid>
      <w:tr>
        <w:trPr/>
        <w:tc>
          <w:tcPr>
            <w:tcW w:w="1540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jc w:val="center"/>
              <w:rPr/>
            </w:pPr>
            <w:bookmarkStart w:id="3" w:name="sub_10055"/>
            <w:r>
              <w:rPr/>
              <w:t>J05AE</w:t>
            </w:r>
            <w:bookmarkEnd w:id="3"/>
          </w:p>
        </w:tc>
        <w:tc>
          <w:tcPr>
            <w:tcW w:w="4340" w:type="dxa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ингибиторы протеаз</w:t>
            </w:r>
          </w:p>
        </w:tc>
        <w:tc>
          <w:tcPr>
            <w:tcW w:w="3780" w:type="dxa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атазанавир</w:t>
            </w:r>
          </w:p>
        </w:tc>
        <w:tc>
          <w:tcPr>
            <w:tcW w:w="5459" w:type="dxa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капсулы</w:t>
            </w:r>
          </w:p>
        </w:tc>
      </w:tr>
      <w:tr>
        <w:trPr/>
        <w:tc>
          <w:tcPr>
            <w:tcW w:w="1540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4340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780" w:type="dxa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дарунавир</w:t>
            </w:r>
          </w:p>
        </w:tc>
        <w:tc>
          <w:tcPr>
            <w:tcW w:w="5459" w:type="dxa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40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4340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780" w:type="dxa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нарлапревир</w:t>
            </w:r>
          </w:p>
        </w:tc>
        <w:tc>
          <w:tcPr>
            <w:tcW w:w="5459" w:type="dxa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40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4340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780" w:type="dxa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нирматрелвир</w:t>
            </w:r>
          </w:p>
        </w:tc>
        <w:tc>
          <w:tcPr>
            <w:tcW w:w="5459" w:type="dxa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40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4340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780" w:type="dxa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нирматрелвир + ритонавир</w:t>
            </w:r>
          </w:p>
        </w:tc>
        <w:tc>
          <w:tcPr>
            <w:tcW w:w="5459" w:type="dxa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таблетки, покрытые пленочной оболочкой;</w:t>
            </w:r>
          </w:p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набор таблеток, покрытых пленочной оболочкой</w:t>
            </w:r>
          </w:p>
        </w:tc>
      </w:tr>
      <w:tr>
        <w:trPr/>
        <w:tc>
          <w:tcPr>
            <w:tcW w:w="1540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4340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780" w:type="dxa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ритонавир</w:t>
            </w:r>
          </w:p>
        </w:tc>
        <w:tc>
          <w:tcPr>
            <w:tcW w:w="5459" w:type="dxa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капсулы;</w:t>
            </w:r>
          </w:p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40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4340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780" w:type="dxa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саквинавир</w:t>
            </w:r>
          </w:p>
        </w:tc>
        <w:tc>
          <w:tcPr>
            <w:tcW w:w="5459" w:type="dxa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таблетки, покрытые пленочной оболочкой</w:t>
            </w:r>
          </w:p>
        </w:tc>
      </w:tr>
      <w:tr>
        <w:trPr/>
        <w:tc>
          <w:tcPr>
            <w:tcW w:w="1540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4340" w:type="dxa"/>
            <w:tcBorders/>
          </w:tcPr>
          <w:p>
            <w:pPr>
              <w:pStyle w:val="Style17"/>
              <w:widowControl w:val="false"/>
              <w:tabs>
                <w:tab w:val="clear" w:pos="720"/>
              </w:tabs>
              <w:bidi w:val="0"/>
              <w:spacing w:before="0" w:after="0"/>
              <w:ind w:hanging="0"/>
              <w:rPr/>
            </w:pPr>
            <w:r>
              <w:rPr/>
            </w:r>
          </w:p>
        </w:tc>
        <w:tc>
          <w:tcPr>
            <w:tcW w:w="3780" w:type="dxa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фосампренавир</w:t>
            </w:r>
          </w:p>
        </w:tc>
        <w:tc>
          <w:tcPr>
            <w:tcW w:w="5459" w:type="dxa"/>
            <w:tcBorders/>
          </w:tcPr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суспензия для приема внутрь;</w:t>
            </w:r>
          </w:p>
          <w:p>
            <w:pPr>
              <w:pStyle w:val="Style16"/>
              <w:widowControl w:val="false"/>
              <w:tabs>
                <w:tab w:val="clear" w:pos="720"/>
              </w:tabs>
              <w:bidi w:val="0"/>
              <w:ind w:hanging="0"/>
              <w:jc w:val="start"/>
              <w:rPr/>
            </w:pPr>
            <w:r>
              <w:rPr/>
              <w:t>таблетки, покрытые пленочной оболочкой</w:t>
            </w:r>
          </w:p>
        </w:tc>
      </w:tr>
    </w:tbl>
    <w:p>
      <w:pPr>
        <w:pStyle w:val="Normal"/>
        <w:widowControl w:val="false"/>
        <w:bidi w:val="0"/>
        <w:ind w:hanging="0"/>
        <w:jc w:val="end"/>
        <w:rPr/>
      </w:pPr>
      <w:r>
        <w:rPr>
          <w:rStyle w:val="Style15"/>
        </w:rPr>
        <w:t>".</w:t>
      </w:r>
    </w:p>
    <w:p>
      <w:pPr>
        <w:pStyle w:val="Normal"/>
        <w:bidi w:val="0"/>
        <w:ind w:firstLine="720"/>
        <w:rPr/>
      </w:pPr>
      <w:r>
        <w:rPr/>
      </w:r>
    </w:p>
    <w:sectPr>
      <w:headerReference w:type="default" r:id="rId8"/>
      <w:footerReference w:type="default" r:id="rId9"/>
      <w:type w:val="nextPage"/>
      <w:pgSz w:orient="landscape" w:w="16838" w:h="11906"/>
      <w:pgMar w:left="800" w:right="800" w:gutter="0" w:header="720" w:top="1440" w:footer="72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 CYR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299" w:type="dxa"/>
      <w:jc w:val="start"/>
      <w:tblInd w:w="0" w:type="dxa"/>
      <w:tblLayout w:type="fixed"/>
      <w:tblCellMar>
        <w:top w:w="0" w:type="dxa"/>
        <w:start w:w="0" w:type="dxa"/>
        <w:bottom w:w="0" w:type="dxa"/>
        <w:end w:w="0" w:type="dxa"/>
      </w:tblCellMar>
    </w:tblPr>
    <w:tblGrid>
      <w:gridCol w:w="3433"/>
      <w:gridCol w:w="3433"/>
      <w:gridCol w:w="3433"/>
    </w:tblGrid>
    <w:tr>
      <w:trPr/>
      <w:tc>
        <w:tcPr>
          <w:tcW w:w="3433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spacing w:before="0" w:after="0"/>
            <w:ind w:start="0" w:hanging="0"/>
            <w:jc w:val="start"/>
            <w:rPr/>
          </w:pPr>
          <w:r>
            <w:rPr/>
            <w:fldChar w:fldCharType="begin"/>
          </w:r>
          <w:r>
            <w:rPr/>
            <w:instrText xml:space="preserve"> CREATEDATE \@"dd\.MM\.yyyy" </w:instrText>
          </w:r>
          <w:r>
            <w:rPr/>
            <w:fldChar w:fldCharType="separate"/>
          </w:r>
          <w:r>
            <w:rPr/>
            <w:t xml:space="preserve"> 16.01.2023</w:t>
          </w:r>
          <w:r>
            <w:rPr/>
            <w:fldChar w:fldCharType="end"/>
          </w:r>
          <w:r>
            <w:rPr/>
            <w:t xml:space="preserve"> </w:t>
          </w:r>
        </w:p>
      </w:tc>
      <w:tc>
        <w:tcPr>
          <w:tcW w:w="3433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ind w:start="0" w:hanging="0"/>
            <w:jc w:val="center"/>
            <w:rPr/>
          </w:pPr>
          <w:r>
            <w:rPr/>
            <w:t>Система ГАРАНТ</w:t>
          </w:r>
        </w:p>
      </w:tc>
      <w:tc>
        <w:tcPr>
          <w:tcW w:w="3433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spacing w:before="0" w:after="0"/>
            <w:ind w:start="0" w:hanging="0"/>
            <w:jc w:val="end"/>
            <w:rPr/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  <w:r>
            <w:rPr/>
            <w:t>/</w:t>
          </w:r>
          <w:r>
            <w:rPr/>
            <w:fldChar w:fldCharType="begin"/>
          </w:r>
          <w:r>
            <w:rPr/>
            <w:instrText xml:space="preserve"> NUMPAGES \* ARABIC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</w:p>
      </w:tc>
    </w:tr>
  </w:tbl>
  <w:p>
    <w:pPr>
      <w:pStyle w:val="Normal"/>
      <w:widowControl w:val="false"/>
      <w:bidi w:val="0"/>
      <w:spacing w:before="0" w:after="0"/>
      <w:ind w:hanging="0"/>
      <w:rPr>
        <w:rFonts w:ascii="Arial" w:hAnsi="Arial"/>
        <w:sz w:val="24"/>
      </w:rPr>
    </w:pPr>
    <w:r>
      <w:rPr>
        <w:rFonts w:ascii="Arial" w:hAnsi="Arial"/>
        <w:sz w:val="24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5237" w:type="dxa"/>
      <w:jc w:val="start"/>
      <w:tblInd w:w="0" w:type="dxa"/>
      <w:tblLayout w:type="fixed"/>
      <w:tblCellMar>
        <w:top w:w="0" w:type="dxa"/>
        <w:start w:w="0" w:type="dxa"/>
        <w:bottom w:w="0" w:type="dxa"/>
        <w:end w:w="0" w:type="dxa"/>
      </w:tblCellMar>
    </w:tblPr>
    <w:tblGrid>
      <w:gridCol w:w="5079"/>
      <w:gridCol w:w="5079"/>
      <w:gridCol w:w="5079"/>
    </w:tblGrid>
    <w:tr>
      <w:trPr/>
      <w:tc>
        <w:tcPr>
          <w:tcW w:w="5079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spacing w:before="0" w:after="0"/>
            <w:ind w:start="0" w:hanging="0"/>
            <w:jc w:val="start"/>
            <w:rPr/>
          </w:pPr>
          <w:r>
            <w:rPr/>
            <w:fldChar w:fldCharType="begin"/>
          </w:r>
          <w:r>
            <w:rPr/>
            <w:instrText xml:space="preserve"> CREATEDATE \@"dd\.MM\.yyyy" </w:instrText>
          </w:r>
          <w:r>
            <w:rPr/>
            <w:fldChar w:fldCharType="separate"/>
          </w:r>
          <w:r>
            <w:rPr/>
            <w:t xml:space="preserve"> 16.01.2023</w:t>
          </w:r>
          <w:r>
            <w:rPr/>
            <w:fldChar w:fldCharType="end"/>
          </w:r>
          <w:r>
            <w:rPr/>
            <w:t xml:space="preserve"> </w:t>
          </w:r>
        </w:p>
      </w:tc>
      <w:tc>
        <w:tcPr>
          <w:tcW w:w="5079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ind w:start="0" w:hanging="0"/>
            <w:jc w:val="center"/>
            <w:rPr/>
          </w:pPr>
          <w:r>
            <w:rPr/>
            <w:t>Система ГАРАНТ</w:t>
          </w:r>
        </w:p>
      </w:tc>
      <w:tc>
        <w:tcPr>
          <w:tcW w:w="5079" w:type="dxa"/>
          <w:tcBorders/>
        </w:tcPr>
        <w:p>
          <w:pPr>
            <w:pStyle w:val="Footer"/>
            <w:widowControl w:val="false"/>
            <w:tabs>
              <w:tab w:val="clear" w:pos="720"/>
            </w:tabs>
            <w:bidi w:val="0"/>
            <w:spacing w:before="0" w:after="0"/>
            <w:ind w:start="0" w:hanging="0"/>
            <w:jc w:val="end"/>
            <w:rPr/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  <w:r>
            <w:rPr/>
            <w:t>/</w:t>
          </w:r>
          <w:r>
            <w:rPr/>
            <w:fldChar w:fldCharType="begin"/>
          </w:r>
          <w:r>
            <w:rPr/>
            <w:instrText xml:space="preserve"> NUMPAGES \* ARABIC </w:instrText>
          </w:r>
          <w:r>
            <w:rPr/>
            <w:fldChar w:fldCharType="separate"/>
          </w:r>
          <w:r>
            <w:rPr/>
            <w:t>2</w:t>
          </w:r>
          <w:r>
            <w:rPr/>
            <w:fldChar w:fldCharType="end"/>
          </w:r>
        </w:p>
      </w:tc>
    </w:tr>
  </w:tbl>
  <w:p>
    <w:pPr>
      <w:pStyle w:val="Normal"/>
      <w:widowControl w:val="false"/>
      <w:bidi w:val="0"/>
      <w:spacing w:before="0" w:after="0"/>
      <w:ind w:hanging="0"/>
      <w:rPr>
        <w:rFonts w:ascii="Arial" w:hAnsi="Arial"/>
        <w:sz w:val="24"/>
      </w:rPr>
    </w:pPr>
    <w:r>
      <w:rPr>
        <w:rFonts w:ascii="Arial" w:hAnsi="Arial"/>
        <w:sz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ind w:start="0" w:hanging="0"/>
      <w:jc w:val="start"/>
      <w:rPr/>
    </w:pPr>
    <w:r>
      <w:rPr/>
      <w:t>Распоряжение Правительства РФ от 6 октября 2022 г. N 2927-р О внесении изменений в распоряжение…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ind w:start="0" w:hanging="0"/>
      <w:jc w:val="start"/>
      <w:rPr/>
    </w:pPr>
    <w:r>
      <w:rPr/>
      <w:t>Распоряжение Правительства РФ от 6 октября 2022 г. N 2927-р О внесении изменений в распоряжение Правительства РФ от 12 октября 2019 г. N 2406-р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  <w:spacing w:before="0" w:after="0"/>
      <w:ind w:firstLine="720"/>
      <w:jc w:val="both"/>
    </w:pPr>
    <w:rPr>
      <w:rFonts w:ascii="Times New Roman CYR" w:hAnsi="Times New Roman CYR" w:eastAsia="Symbol" w:cs="Wingding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spacing w:before="108" w:after="108"/>
      <w:ind w:hanging="0"/>
      <w:jc w:val="center"/>
    </w:pPr>
    <w:rPr>
      <w:b/>
      <w:color w:val="26282F"/>
    </w:rPr>
  </w:style>
  <w:style w:type="character" w:styleId="Style13">
    <w:name w:val="Гипертекстовая ссылка"/>
    <w:basedOn w:val="Style14"/>
    <w:qFormat/>
    <w:rPr>
      <w:rFonts w:ascii="Times New Roman" w:hAnsi="Times New Roman"/>
      <w:b w:val="false"/>
      <w:color w:val="106BBE"/>
      <w:sz w:val="24"/>
    </w:rPr>
  </w:style>
  <w:style w:type="character" w:styleId="Style14">
    <w:name w:val="Цветовое выделение"/>
    <w:qFormat/>
    <w:rPr>
      <w:rFonts w:ascii="Times New Roman" w:hAnsi="Times New Roman"/>
      <w:b/>
      <w:color w:val="26282F"/>
      <w:sz w:val="24"/>
    </w:rPr>
  </w:style>
  <w:style w:type="character" w:styleId="Style15">
    <w:name w:val="Цветовое выделение для Текст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lang w:val="zxx" w:eastAsia="zxx" w:bidi="zxx"/>
    </w:rPr>
  </w:style>
  <w:style w:type="paragraph" w:styleId="Style16">
    <w:name w:val="Прижатый влево"/>
    <w:basedOn w:val="Normal"/>
    <w:next w:val="Normal"/>
    <w:qFormat/>
    <w:pPr>
      <w:ind w:hanging="0"/>
      <w:jc w:val="start"/>
    </w:pPr>
    <w:rPr/>
  </w:style>
  <w:style w:type="paragraph" w:styleId="Style17">
    <w:name w:val="Нормальный (таблица)"/>
    <w:basedOn w:val="Normal"/>
    <w:next w:val="Normal"/>
    <w:qFormat/>
    <w:pPr>
      <w:ind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next w:val="Normal"/>
    <w:pPr>
      <w:ind w:hanging="0"/>
      <w:jc w:val="center"/>
    </w:pPr>
    <w:rPr>
      <w:rFonts w:ascii="Times New Roman" w:hAnsi="Times New Roman"/>
      <w:sz w:val="20"/>
    </w:rPr>
  </w:style>
  <w:style w:type="paragraph" w:styleId="Footer">
    <w:name w:val="Footer"/>
    <w:basedOn w:val="Normal"/>
    <w:next w:val="Normal"/>
    <w:pPr>
      <w:ind w:hanging="0"/>
      <w:jc w:val="start"/>
    </w:pPr>
    <w:rPr>
      <w:rFonts w:ascii="Times New Roman" w:hAnsi="Times New Roman"/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nternet.garant.ru/document/redirect/405424083/0" TargetMode="External"/><Relationship Id="rId3" Type="http://schemas.openxmlformats.org/officeDocument/2006/relationships/hyperlink" Target="http://internet.garant.ru/document/redirect/72861778/1000" TargetMode="External"/><Relationship Id="rId4" Type="http://schemas.openxmlformats.org/officeDocument/2006/relationships/hyperlink" Target="http://internet.garant.ru/document/redirect/72861778/0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internet.garant.ru/document/redirect/72861778/10055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LibreOffice/7.4.2.3$Linux_X86_64 LibreOffice_project/40$Build-3</Application>
  <AppVersion>15.0000</AppVersion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dc:language>en-US</dc:language>
  <cp:lastModifiedBy/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